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0" w:rsidRPr="00B66200" w:rsidRDefault="008A1A3C" w:rsidP="0054095E">
      <w:pPr>
        <w:ind w:left="36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B66200">
        <w:rPr>
          <w:rFonts w:ascii="Century Gothic" w:hAnsi="Century Gothic"/>
          <w:sz w:val="20"/>
          <w:szCs w:val="20"/>
          <w:u w:val="single"/>
        </w:rPr>
        <w:t>Tea</w:t>
      </w:r>
      <w:proofErr w:type="spellEnd"/>
      <w:r w:rsidRPr="00B66200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B66200">
        <w:rPr>
          <w:rFonts w:ascii="Century Gothic" w:hAnsi="Century Gothic"/>
          <w:sz w:val="20"/>
          <w:szCs w:val="20"/>
          <w:u w:val="single"/>
        </w:rPr>
        <w:t>tree</w:t>
      </w:r>
      <w:proofErr w:type="spellEnd"/>
      <w:r w:rsidR="00B66200" w:rsidRPr="00B66200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="00B66200" w:rsidRPr="00B66200">
        <w:rPr>
          <w:rFonts w:ascii="Century Gothic" w:hAnsi="Century Gothic" w:cs="Verdana"/>
          <w:sz w:val="20"/>
          <w:szCs w:val="20"/>
          <w:u w:val="single"/>
        </w:rPr>
        <w:t>Ladrôme</w:t>
      </w:r>
      <w:proofErr w:type="spellEnd"/>
    </w:p>
    <w:p w:rsidR="00C80615" w:rsidRPr="00B66200" w:rsidRDefault="00C80615" w:rsidP="0054095E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54095E" w:rsidRPr="002F2D6A" w:rsidRDefault="0054095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>Latinský (botanický) název</w:t>
      </w:r>
      <w:r w:rsidR="00AA7BDB" w:rsidRPr="00B66200">
        <w:rPr>
          <w:rFonts w:ascii="Century Gothic" w:hAnsi="Century Gothic" w:cs="Verdana"/>
          <w:sz w:val="20"/>
          <w:szCs w:val="20"/>
        </w:rPr>
        <w:t xml:space="preserve">: </w:t>
      </w:r>
      <w:proofErr w:type="spellStart"/>
      <w:r w:rsidR="008A1A3C" w:rsidRPr="002F2D6A">
        <w:rPr>
          <w:rFonts w:ascii="Century Gothic" w:hAnsi="Century Gothic" w:cs="Arial"/>
          <w:color w:val="595959" w:themeColor="text1" w:themeTint="A6"/>
          <w:spacing w:val="3"/>
          <w:sz w:val="20"/>
          <w:szCs w:val="20"/>
          <w:shd w:val="clear" w:color="auto" w:fill="FFFFFF"/>
        </w:rPr>
        <w:t>Melaleuca</w:t>
      </w:r>
      <w:proofErr w:type="spellEnd"/>
      <w:r w:rsidR="008A1A3C" w:rsidRPr="002F2D6A">
        <w:rPr>
          <w:rFonts w:ascii="Century Gothic" w:hAnsi="Century Gothic" w:cs="Arial"/>
          <w:color w:val="595959" w:themeColor="text1" w:themeTint="A6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8A1A3C" w:rsidRPr="002F2D6A">
        <w:rPr>
          <w:rFonts w:ascii="Century Gothic" w:hAnsi="Century Gothic" w:cs="Arial"/>
          <w:color w:val="595959" w:themeColor="text1" w:themeTint="A6"/>
          <w:spacing w:val="3"/>
          <w:sz w:val="20"/>
          <w:szCs w:val="20"/>
          <w:shd w:val="clear" w:color="auto" w:fill="FFFFFF"/>
        </w:rPr>
        <w:t>alternifolia</w:t>
      </w:r>
      <w:proofErr w:type="spellEnd"/>
    </w:p>
    <w:p w:rsidR="00314890" w:rsidRPr="002F2D6A" w:rsidRDefault="00314890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</w:p>
    <w:p w:rsidR="0054095E" w:rsidRPr="002F2D6A" w:rsidRDefault="00D106A3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>Čeleď:</w:t>
      </w:r>
      <w:r w:rsidR="008A1A3C" w:rsidRPr="00B66200">
        <w:rPr>
          <w:rFonts w:ascii="Century Gothic" w:hAnsi="Century Gothic" w:cs="Verdana"/>
          <w:sz w:val="20"/>
          <w:szCs w:val="20"/>
        </w:rPr>
        <w:t xml:space="preserve"> </w:t>
      </w:r>
      <w:r w:rsidR="00735AAF">
        <w:rPr>
          <w:rFonts w:ascii="Century Gothic" w:hAnsi="Century Gothic" w:cs="Verdana"/>
          <w:sz w:val="20"/>
          <w:szCs w:val="20"/>
        </w:rPr>
        <w:t>myrtovité (</w:t>
      </w:r>
      <w:proofErr w:type="spellStart"/>
      <w:r w:rsidR="00735AAF">
        <w:rPr>
          <w:rFonts w:ascii="Century Gothic" w:hAnsi="Century Gothic" w:cs="Verdana"/>
          <w:sz w:val="20"/>
          <w:szCs w:val="20"/>
        </w:rPr>
        <w:t>m</w:t>
      </w:r>
      <w:r w:rsidR="008A1A3C" w:rsidRPr="002F2D6A">
        <w:rPr>
          <w:rFonts w:ascii="Century Gothic" w:hAnsi="Century Gothic" w:cs="Arial"/>
          <w:i/>
          <w:iCs/>
          <w:color w:val="595959" w:themeColor="text1" w:themeTint="A6"/>
          <w:sz w:val="20"/>
          <w:szCs w:val="20"/>
          <w:shd w:val="clear" w:color="auto" w:fill="F8F9FA"/>
        </w:rPr>
        <w:t>yrtaceae</w:t>
      </w:r>
      <w:proofErr w:type="spellEnd"/>
      <w:r w:rsidR="00735AAF">
        <w:rPr>
          <w:rFonts w:ascii="Century Gothic" w:hAnsi="Century Gothic" w:cs="Arial"/>
          <w:i/>
          <w:iCs/>
          <w:color w:val="595959" w:themeColor="text1" w:themeTint="A6"/>
          <w:sz w:val="20"/>
          <w:szCs w:val="20"/>
          <w:shd w:val="clear" w:color="auto" w:fill="F8F9FA"/>
        </w:rPr>
        <w:t>)</w:t>
      </w:r>
    </w:p>
    <w:p w:rsidR="00314890" w:rsidRPr="00B66200" w:rsidRDefault="00314890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54095E" w:rsidRDefault="0054095E" w:rsidP="0054095E">
      <w:pPr>
        <w:ind w:left="360"/>
        <w:rPr>
          <w:rFonts w:ascii="Century Gothic" w:hAnsi="Century Gothic" w:cs="Verdana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Koncentrace: 100 % bio </w:t>
      </w:r>
    </w:p>
    <w:p w:rsidR="00223DCE" w:rsidRDefault="00223DCE" w:rsidP="0054095E">
      <w:pPr>
        <w:ind w:left="360"/>
        <w:rPr>
          <w:rFonts w:ascii="Century Gothic" w:hAnsi="Century Gothic"/>
          <w:sz w:val="20"/>
          <w:szCs w:val="20"/>
        </w:rPr>
      </w:pPr>
    </w:p>
    <w:p w:rsidR="00223DCE" w:rsidRPr="00223DCE" w:rsidRDefault="00223DC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223DCE">
        <w:rPr>
          <w:rFonts w:ascii="Century Gothic" w:hAnsi="Century Gothic"/>
          <w:sz w:val="20"/>
          <w:szCs w:val="20"/>
        </w:rPr>
        <w:t>Způsob kultivace</w:t>
      </w:r>
      <w:r w:rsidRPr="002F2D6A">
        <w:rPr>
          <w:rFonts w:ascii="Century Gothic" w:hAnsi="Century Gothic"/>
          <w:color w:val="595959" w:themeColor="text1" w:themeTint="A6"/>
          <w:sz w:val="20"/>
          <w:szCs w:val="20"/>
        </w:rPr>
        <w:t>: z ekologického zemědělství</w:t>
      </w:r>
    </w:p>
    <w:p w:rsidR="00314890" w:rsidRPr="00223DCE" w:rsidRDefault="00314890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54095E" w:rsidRPr="002F2D6A" w:rsidRDefault="0054095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Konzervace: </w:t>
      </w:r>
      <w:r w:rsidR="00AA7BDB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bez konzervačních látek</w:t>
      </w:r>
    </w:p>
    <w:p w:rsidR="00314890" w:rsidRPr="002F2D6A" w:rsidRDefault="00314890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</w:p>
    <w:p w:rsidR="00D106A3" w:rsidRPr="002F2D6A" w:rsidRDefault="0054095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Země původu:  </w:t>
      </w:r>
      <w:proofErr w:type="spellStart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Austrálie</w:t>
      </w:r>
      <w:proofErr w:type="spellEnd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 xml:space="preserve">/Jižní </w:t>
      </w:r>
      <w:proofErr w:type="spellStart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Afrika</w:t>
      </w:r>
      <w:proofErr w:type="spellEnd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/Zambie, Keňa</w:t>
      </w:r>
    </w:p>
    <w:p w:rsidR="00C80615" w:rsidRPr="002F2D6A" w:rsidRDefault="00C80615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</w:p>
    <w:p w:rsidR="00314890" w:rsidRPr="002F2D6A" w:rsidRDefault="0054095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Výroba: </w:t>
      </w:r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tradiční destilací vodní parou</w:t>
      </w:r>
    </w:p>
    <w:p w:rsidR="00C80615" w:rsidRPr="00B66200" w:rsidRDefault="00C80615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D106A3" w:rsidRPr="002F2D6A" w:rsidRDefault="0054095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Použitá část: </w:t>
      </w:r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listy</w:t>
      </w:r>
    </w:p>
    <w:p w:rsidR="00C80615" w:rsidRPr="00B66200" w:rsidRDefault="00223DCE" w:rsidP="008A1A3C">
      <w:pPr>
        <w:pStyle w:val="Normlnweb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Verdana"/>
          <w:sz w:val="20"/>
          <w:szCs w:val="20"/>
          <w:lang w:eastAsia="zh-CN"/>
        </w:rPr>
        <w:t xml:space="preserve">       </w:t>
      </w:r>
      <w:proofErr w:type="spellStart"/>
      <w:r w:rsidR="0054095E" w:rsidRPr="00B66200">
        <w:rPr>
          <w:rFonts w:ascii="Century Gothic" w:hAnsi="Century Gothic" w:cs="Verdana"/>
          <w:sz w:val="20"/>
          <w:szCs w:val="20"/>
        </w:rPr>
        <w:t>Chemotyp</w:t>
      </w:r>
      <w:proofErr w:type="spellEnd"/>
      <w:r w:rsidR="0054095E" w:rsidRPr="00B66200">
        <w:rPr>
          <w:rFonts w:ascii="Century Gothic" w:hAnsi="Century Gothic" w:cs="Verdana"/>
          <w:sz w:val="20"/>
          <w:szCs w:val="20"/>
        </w:rPr>
        <w:t xml:space="preserve">: </w:t>
      </w:r>
      <w:proofErr w:type="spellStart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terpinen</w:t>
      </w:r>
      <w:proofErr w:type="spellEnd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-1-</w:t>
      </w:r>
      <w:proofErr w:type="spellStart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ol</w:t>
      </w:r>
      <w:proofErr w:type="spellEnd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 xml:space="preserve">-4, gama a alfa </w:t>
      </w:r>
      <w:proofErr w:type="spellStart"/>
      <w:r w:rsidR="008A1A3C" w:rsidRPr="002F2D6A">
        <w:rPr>
          <w:rFonts w:ascii="Century Gothic" w:hAnsi="Century Gothic"/>
          <w:color w:val="595959" w:themeColor="text1" w:themeTint="A6"/>
          <w:sz w:val="20"/>
          <w:szCs w:val="20"/>
        </w:rPr>
        <w:t>terpinen</w:t>
      </w:r>
      <w:proofErr w:type="spellEnd"/>
    </w:p>
    <w:p w:rsidR="00314890" w:rsidRPr="002F2D6A" w:rsidRDefault="0054095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Hlavní účinné látky: </w:t>
      </w:r>
      <w:proofErr w:type="spellStart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monoterpeny</w:t>
      </w:r>
      <w:proofErr w:type="spellEnd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, </w:t>
      </w:r>
      <w:proofErr w:type="spellStart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monoterpenoly</w:t>
      </w:r>
      <w:proofErr w:type="spellEnd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, oxidy</w:t>
      </w:r>
    </w:p>
    <w:p w:rsidR="008A1A3C" w:rsidRPr="002F2D6A" w:rsidRDefault="008A1A3C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</w:p>
    <w:p w:rsidR="0054095E" w:rsidRPr="002F2D6A" w:rsidRDefault="0054095E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Tón: </w:t>
      </w:r>
      <w:r w:rsidR="008A1A3C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horní</w:t>
      </w:r>
    </w:p>
    <w:p w:rsidR="00CC4971" w:rsidRPr="00B66200" w:rsidRDefault="00CC4971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6F0027" w:rsidRPr="00B66200" w:rsidRDefault="00CC4971" w:rsidP="00CC4971">
      <w:pPr>
        <w:tabs>
          <w:tab w:val="left" w:pos="2356"/>
        </w:tabs>
        <w:ind w:left="360"/>
        <w:rPr>
          <w:rFonts w:ascii="Century Gothic" w:hAnsi="Century Gothic" w:cs="Verdana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Typ vůně: </w:t>
      </w:r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pronikavá kořenitá</w:t>
      </w:r>
    </w:p>
    <w:p w:rsidR="006F0027" w:rsidRPr="00B66200" w:rsidRDefault="006F0027" w:rsidP="00CC4971">
      <w:pPr>
        <w:tabs>
          <w:tab w:val="left" w:pos="2356"/>
        </w:tabs>
        <w:ind w:left="360"/>
        <w:rPr>
          <w:rFonts w:ascii="Century Gothic" w:hAnsi="Century Gothic" w:cs="Verdana"/>
          <w:sz w:val="20"/>
          <w:szCs w:val="20"/>
        </w:rPr>
      </w:pPr>
    </w:p>
    <w:p w:rsidR="00CC4971" w:rsidRPr="00B66200" w:rsidRDefault="0003155C" w:rsidP="00CC4971">
      <w:pPr>
        <w:tabs>
          <w:tab w:val="left" w:pos="2356"/>
        </w:tabs>
        <w:ind w:left="360"/>
        <w:rPr>
          <w:rFonts w:ascii="Century Gothic" w:hAnsi="Century Gothic" w:cs="Verdana"/>
          <w:color w:val="404040" w:themeColor="text1" w:themeTint="BF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>Barva:</w:t>
      </w:r>
      <w:r w:rsidR="00223DCE">
        <w:rPr>
          <w:rFonts w:ascii="Century Gothic" w:hAnsi="Century Gothic" w:cs="Verdana"/>
          <w:sz w:val="20"/>
          <w:szCs w:val="20"/>
        </w:rPr>
        <w:t xml:space="preserve"> </w:t>
      </w:r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téměř bez barvy</w:t>
      </w:r>
      <w:r w:rsidR="00CC4971" w:rsidRPr="00B66200">
        <w:rPr>
          <w:rFonts w:ascii="Century Gothic" w:hAnsi="Century Gothic" w:cs="Verdana"/>
          <w:color w:val="404040" w:themeColor="text1" w:themeTint="BF"/>
          <w:sz w:val="20"/>
          <w:szCs w:val="20"/>
        </w:rPr>
        <w:tab/>
      </w:r>
    </w:p>
    <w:p w:rsidR="00CC4971" w:rsidRPr="00B66200" w:rsidRDefault="00CC4971" w:rsidP="00CC4971">
      <w:pPr>
        <w:tabs>
          <w:tab w:val="left" w:pos="2356"/>
        </w:tabs>
        <w:ind w:left="360"/>
        <w:rPr>
          <w:rFonts w:ascii="Century Gothic" w:hAnsi="Century Gothic" w:cs="Verdana"/>
          <w:color w:val="404040" w:themeColor="text1" w:themeTint="BF"/>
          <w:sz w:val="20"/>
          <w:szCs w:val="20"/>
        </w:rPr>
      </w:pPr>
    </w:p>
    <w:p w:rsidR="00D106A3" w:rsidRPr="00B66200" w:rsidRDefault="00CC4971" w:rsidP="00CC4971">
      <w:pPr>
        <w:tabs>
          <w:tab w:val="left" w:pos="2356"/>
        </w:tabs>
        <w:ind w:left="360"/>
        <w:rPr>
          <w:rFonts w:ascii="Century Gothic" w:hAnsi="Century Gothic" w:cs="Verdana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Vhodný ke směsi: </w:t>
      </w:r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levandule, palmo růžový </w:t>
      </w:r>
      <w:r w:rsid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É</w:t>
      </w:r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O</w:t>
      </w:r>
      <w:r w:rsid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, citrusy, ÉO s vůní koření</w:t>
      </w:r>
    </w:p>
    <w:p w:rsidR="00C80615" w:rsidRPr="00B66200" w:rsidRDefault="00C80615" w:rsidP="00CC4971">
      <w:pPr>
        <w:tabs>
          <w:tab w:val="left" w:pos="2356"/>
        </w:tabs>
        <w:ind w:left="360"/>
        <w:rPr>
          <w:rFonts w:ascii="Century Gothic" w:hAnsi="Century Gothic" w:cs="Verdana"/>
          <w:color w:val="404040" w:themeColor="text1" w:themeTint="BF"/>
          <w:sz w:val="20"/>
          <w:szCs w:val="20"/>
        </w:rPr>
      </w:pPr>
    </w:p>
    <w:p w:rsidR="00574FE0" w:rsidRDefault="00582FB1" w:rsidP="00582FB1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Zajímavost: </w:t>
      </w:r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pro původní obyvatele Austrálie je </w:t>
      </w:r>
      <w:proofErr w:type="spellStart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tea</w:t>
      </w:r>
      <w:proofErr w:type="spellEnd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  <w:proofErr w:type="spellStart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tree</w:t>
      </w:r>
      <w:proofErr w:type="spellEnd"/>
      <w:r w:rsidR="00223DCE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posvátný a je prastarým domácím léčivým prostředkem.</w:t>
      </w:r>
      <w:r w:rsidR="00223DCE">
        <w:rPr>
          <w:rFonts w:ascii="Century Gothic" w:hAnsi="Century Gothic" w:cs="Verdana"/>
          <w:sz w:val="20"/>
          <w:szCs w:val="20"/>
        </w:rPr>
        <w:t xml:space="preserve"> </w:t>
      </w:r>
      <w:r w:rsid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Australští domorodci žvýkali listy stromu nebo je máčeli v horké vodě a používali je k léčbě kašle, bolesti v krku nebo k hojení ran a léčbě kožních nemocí. Ve 20. letech minulého století </w:t>
      </w:r>
      <w:proofErr w:type="spellStart"/>
      <w:r w:rsid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>Arthur</w:t>
      </w:r>
      <w:proofErr w:type="spellEnd"/>
      <w:r w:rsid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  <w:proofErr w:type="spellStart"/>
      <w:r w:rsid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>Penfold</w:t>
      </w:r>
      <w:proofErr w:type="spellEnd"/>
      <w:r w:rsid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(vědec ve službách australské vlády) zjistil, že olej má antiseptické a baktericidní účinky 12x silnější než kyselina karbolová.</w:t>
      </w:r>
    </w:p>
    <w:p w:rsidR="00BB7022" w:rsidRPr="00B66200" w:rsidRDefault="00574FE0" w:rsidP="00574FE0">
      <w:pPr>
        <w:tabs>
          <w:tab w:val="left" w:pos="7371"/>
        </w:tabs>
        <w:ind w:left="360"/>
        <w:rPr>
          <w:rFonts w:ascii="Century Gothic" w:hAnsi="Century Gothic" w:cs="Verdana"/>
          <w:color w:val="404040" w:themeColor="text1" w:themeTint="BF"/>
          <w:sz w:val="20"/>
          <w:szCs w:val="20"/>
        </w:rPr>
      </w:pPr>
      <w:r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  <w:r w:rsidR="002F2D6A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ÉO </w:t>
      </w:r>
      <w:proofErr w:type="spellStart"/>
      <w:r w:rsidR="002F2D6A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tea</w:t>
      </w:r>
      <w:proofErr w:type="spellEnd"/>
      <w:r w:rsidR="002F2D6A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  <w:proofErr w:type="spellStart"/>
      <w:r w:rsidR="002F2D6A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tre</w:t>
      </w:r>
      <w:proofErr w:type="spellEnd"/>
      <w:r w:rsidR="002F2D6A"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lze použít na pokožku neředěný. Přesto je potřeba provést test snášenlivosti.</w:t>
      </w:r>
      <w:r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</w:p>
    <w:p w:rsidR="00314890" w:rsidRPr="00B66200" w:rsidRDefault="00314890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D83067" w:rsidRPr="00B66200" w:rsidRDefault="0054095E" w:rsidP="0054095E">
      <w:pPr>
        <w:ind w:left="360"/>
        <w:rPr>
          <w:rFonts w:ascii="Century Gothic" w:hAnsi="Century Gothic" w:cs="Verdana"/>
          <w:color w:val="404040" w:themeColor="text1" w:themeTint="BF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Certifikát: </w:t>
      </w:r>
      <w:r w:rsidR="00D83067" w:rsidRPr="00B66200">
        <w:rPr>
          <w:rFonts w:ascii="Century Gothic" w:hAnsi="Century Gothic" w:cs="Verdana"/>
          <w:noProof/>
          <w:sz w:val="20"/>
          <w:szCs w:val="20"/>
          <w:lang w:eastAsia="cs-CZ"/>
        </w:rPr>
        <w:drawing>
          <wp:inline distT="0" distB="0" distL="0" distR="0">
            <wp:extent cx="254082" cy="169396"/>
            <wp:effectExtent l="19050" t="0" r="0" b="0"/>
            <wp:docPr id="2" name="obrázek 1" descr="C:\Users\User\Videos\Desktop\KARTY -SILICE\certifikat-bi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KARTY -SILICE\certifikat-bio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1" cy="17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067" w:rsidRPr="00B66200">
        <w:rPr>
          <w:rFonts w:ascii="Century Gothic" w:hAnsi="Century Gothic" w:cs="Verdana"/>
          <w:sz w:val="20"/>
          <w:szCs w:val="20"/>
        </w:rPr>
        <w:t xml:space="preserve"> </w:t>
      </w:r>
      <w:r w:rsidR="00D83067" w:rsidRPr="00B66200">
        <w:rPr>
          <w:rFonts w:ascii="Century Gothic" w:hAnsi="Century Gothic" w:cs="Verdana"/>
          <w:color w:val="404040" w:themeColor="text1" w:themeTint="BF"/>
          <w:sz w:val="20"/>
          <w:szCs w:val="20"/>
        </w:rPr>
        <w:t xml:space="preserve">FR-BIO-01 </w:t>
      </w:r>
      <w:proofErr w:type="spellStart"/>
      <w:r w:rsidR="00D83067" w:rsidRPr="00B66200">
        <w:rPr>
          <w:rFonts w:ascii="Century Gothic" w:hAnsi="Century Gothic" w:cs="Verdana"/>
          <w:color w:val="404040" w:themeColor="text1" w:themeTint="BF"/>
          <w:sz w:val="20"/>
          <w:szCs w:val="20"/>
        </w:rPr>
        <w:t>Agriculture</w:t>
      </w:r>
      <w:proofErr w:type="spellEnd"/>
      <w:r w:rsidR="00D83067" w:rsidRPr="00B66200">
        <w:rPr>
          <w:rFonts w:ascii="Century Gothic" w:hAnsi="Century Gothic" w:cs="Verdana"/>
          <w:color w:val="404040" w:themeColor="text1" w:themeTint="BF"/>
          <w:sz w:val="20"/>
          <w:szCs w:val="20"/>
        </w:rPr>
        <w:t xml:space="preserve"> UE (původ v ekologickém zemědělství). Ve Francii </w:t>
      </w:r>
      <w:r w:rsidR="00AA7BDB" w:rsidRPr="00B66200">
        <w:rPr>
          <w:rFonts w:ascii="Century Gothic" w:hAnsi="Century Gothic" w:cs="Verdana"/>
          <w:color w:val="404040" w:themeColor="text1" w:themeTint="BF"/>
          <w:sz w:val="20"/>
          <w:szCs w:val="20"/>
        </w:rPr>
        <w:t xml:space="preserve">je tento olej </w:t>
      </w:r>
      <w:r w:rsidR="00D83067" w:rsidRPr="00B66200">
        <w:rPr>
          <w:rFonts w:ascii="Century Gothic" w:hAnsi="Century Gothic" w:cs="Verdana"/>
          <w:color w:val="404040" w:themeColor="text1" w:themeTint="BF"/>
          <w:sz w:val="20"/>
          <w:szCs w:val="20"/>
        </w:rPr>
        <w:t xml:space="preserve">schválen jako potravní doplněk. </w:t>
      </w:r>
    </w:p>
    <w:p w:rsidR="00314890" w:rsidRPr="00B66200" w:rsidRDefault="00314890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54095E" w:rsidRPr="00B66200" w:rsidRDefault="00D71237" w:rsidP="0054095E">
      <w:pPr>
        <w:ind w:left="360"/>
        <w:rPr>
          <w:rFonts w:ascii="Century Gothic" w:hAnsi="Century Gothic" w:cs="Verdana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>V České republice jsou É</w:t>
      </w:r>
      <w:r w:rsidR="00D83067" w:rsidRPr="00B66200">
        <w:rPr>
          <w:rFonts w:ascii="Century Gothic" w:hAnsi="Century Gothic" w:cs="Verdana"/>
          <w:sz w:val="20"/>
          <w:szCs w:val="20"/>
        </w:rPr>
        <w:t>O schváleny jen pro kosmetické a vnější použití, proto je vnitřně nikdy nepoužíváme a i když najdete recepty na vnitřní použití, nepraktikujte!!!!! Mohlo by dojít k podráždění sliznic a poškození orgánů.</w:t>
      </w:r>
    </w:p>
    <w:p w:rsidR="00314890" w:rsidRPr="00B66200" w:rsidRDefault="00314890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314890" w:rsidRDefault="00314890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B66200">
        <w:rPr>
          <w:rFonts w:ascii="Century Gothic" w:hAnsi="Century Gothic" w:cs="Verdana"/>
          <w:sz w:val="20"/>
          <w:szCs w:val="20"/>
        </w:rPr>
        <w:t xml:space="preserve">Bezpečnost pro použití: </w:t>
      </w:r>
      <w:r w:rsidR="00574FE0" w:rsidRP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>netoxický, nedráždivý. N</w:t>
      </w:r>
      <w:r w:rsidR="00DA6B62" w:rsidRP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>evhodný</w:t>
      </w:r>
      <w:r w:rsidR="00223DCE" w:rsidRPr="00574FE0">
        <w:rPr>
          <w:rFonts w:ascii="Century Gothic" w:hAnsi="Century Gothic" w:cs="Verdana"/>
          <w:color w:val="595959" w:themeColor="text1" w:themeTint="A6"/>
          <w:sz w:val="20"/>
          <w:szCs w:val="20"/>
        </w:rPr>
        <w:t>m</w:t>
      </w:r>
      <w:r w:rsidR="00223DCE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uskladnění</w:t>
      </w:r>
      <w:r w:rsidR="00DA6B62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>m</w:t>
      </w:r>
      <w:r w:rsidR="00223DCE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m</w:t>
      </w:r>
      <w:r w:rsidR="00DA6B62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>ůže</w:t>
      </w:r>
      <w:r w:rsidR="00223DCE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  <w:r w:rsidR="00DA6B62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dojít ke </w:t>
      </w:r>
      <w:r w:rsidR="00223DCE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>vznik</w:t>
      </w:r>
      <w:r w:rsidR="00DA6B62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>u</w:t>
      </w:r>
      <w:r w:rsidR="00223DCE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lát</w:t>
      </w:r>
      <w:r w:rsidR="00DA6B62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>e</w:t>
      </w:r>
      <w:r w:rsidR="00223DCE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>k, které mohou vyvolávat alergie</w:t>
      </w:r>
      <w:r w:rsidR="00DA6B62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nebo dráždit pokožku. Při dlouhodobém používání vysušuje</w:t>
      </w:r>
      <w:r w:rsid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kůži</w:t>
      </w:r>
      <w:r w:rsidR="00DA6B62" w:rsidRPr="00465F3F">
        <w:rPr>
          <w:rFonts w:ascii="Century Gothic" w:hAnsi="Century Gothic" w:cs="Verdana"/>
          <w:color w:val="595959" w:themeColor="text1" w:themeTint="A6"/>
          <w:sz w:val="20"/>
          <w:szCs w:val="20"/>
        </w:rPr>
        <w:t>.</w:t>
      </w:r>
      <w:r w:rsid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</w:p>
    <w:p w:rsidR="00BA09EC" w:rsidRPr="00465F3F" w:rsidRDefault="00BA09EC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</w:p>
    <w:p w:rsidR="00BA09EC" w:rsidRDefault="00BA09EC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Éterický olej </w:t>
      </w:r>
      <w:proofErr w:type="spellStart"/>
      <w:r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tea</w:t>
      </w:r>
      <w:proofErr w:type="spellEnd"/>
      <w:r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  <w:proofErr w:type="spellStart"/>
      <w:r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tree</w:t>
      </w:r>
      <w:proofErr w:type="spellEnd"/>
      <w:r w:rsidRP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může podporovat přirozenou obranyschopnost.</w:t>
      </w:r>
    </w:p>
    <w:p w:rsidR="002F2D6A" w:rsidRPr="002F2D6A" w:rsidRDefault="00B23BA5" w:rsidP="0054095E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proofErr w:type="spellStart"/>
      <w:r>
        <w:rPr>
          <w:rFonts w:ascii="Century Gothic" w:hAnsi="Century Gothic" w:cs="Verdana"/>
          <w:color w:val="595959" w:themeColor="text1" w:themeTint="A6"/>
          <w:sz w:val="20"/>
          <w:szCs w:val="20"/>
        </w:rPr>
        <w:t>Tea</w:t>
      </w:r>
      <w:proofErr w:type="spellEnd"/>
      <w:r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color w:val="595959" w:themeColor="text1" w:themeTint="A6"/>
          <w:sz w:val="20"/>
          <w:szCs w:val="20"/>
        </w:rPr>
        <w:t>tree</w:t>
      </w:r>
      <w:proofErr w:type="spellEnd"/>
      <w:r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o</w:t>
      </w:r>
      <w:r w:rsidR="002F2D6A">
        <w:rPr>
          <w:rFonts w:ascii="Century Gothic" w:hAnsi="Century Gothic" w:cs="Verdana"/>
          <w:color w:val="595959" w:themeColor="text1" w:themeTint="A6"/>
          <w:sz w:val="20"/>
          <w:szCs w:val="20"/>
        </w:rPr>
        <w:t>lej patří k nejužívanějším ÉO, především v kosmetice pro problematickou pleť.</w:t>
      </w:r>
    </w:p>
    <w:p w:rsidR="005A6E87" w:rsidRPr="00B66200" w:rsidRDefault="005A6E87" w:rsidP="005A6E87">
      <w:pPr>
        <w:tabs>
          <w:tab w:val="left" w:pos="3787"/>
        </w:tabs>
        <w:ind w:left="360"/>
        <w:rPr>
          <w:rFonts w:ascii="Century Gothic" w:hAnsi="Century Gothic" w:cs="Verdana"/>
          <w:sz w:val="20"/>
          <w:szCs w:val="20"/>
        </w:rPr>
      </w:pPr>
    </w:p>
    <w:p w:rsidR="00CC4971" w:rsidRPr="00B66200" w:rsidRDefault="00CC4971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C80615" w:rsidRPr="00B66200" w:rsidRDefault="00C80615" w:rsidP="0054095E">
      <w:pPr>
        <w:ind w:left="360"/>
        <w:rPr>
          <w:rFonts w:ascii="Century Gothic" w:hAnsi="Century Gothic" w:cs="Verdana"/>
          <w:sz w:val="20"/>
          <w:szCs w:val="20"/>
        </w:rPr>
      </w:pPr>
    </w:p>
    <w:p w:rsidR="00DC530F" w:rsidRPr="00F27A7E" w:rsidRDefault="00DC530F" w:rsidP="00F20F4B">
      <w:pPr>
        <w:ind w:left="360"/>
        <w:rPr>
          <w:rFonts w:ascii="Century Gothic" w:hAnsi="Century Gothic" w:cs="Verdana"/>
          <w:i/>
          <w:sz w:val="20"/>
          <w:szCs w:val="20"/>
        </w:rPr>
      </w:pPr>
      <w:r w:rsidRPr="00F27A7E">
        <w:rPr>
          <w:rFonts w:ascii="Century Gothic" w:hAnsi="Century Gothic" w:cs="Verdana"/>
          <w:i/>
          <w:sz w:val="20"/>
          <w:szCs w:val="20"/>
        </w:rPr>
        <w:t xml:space="preserve">Typ na </w:t>
      </w:r>
      <w:r w:rsidR="00BA09EC" w:rsidRPr="00F27A7E">
        <w:rPr>
          <w:rFonts w:ascii="Century Gothic" w:hAnsi="Century Gothic" w:cs="Verdana"/>
          <w:i/>
          <w:sz w:val="20"/>
          <w:szCs w:val="20"/>
        </w:rPr>
        <w:t>šampon proti vším:</w:t>
      </w:r>
    </w:p>
    <w:p w:rsidR="00BA09EC" w:rsidRPr="002F2D6A" w:rsidRDefault="00BA09EC" w:rsidP="00F20F4B">
      <w:pPr>
        <w:ind w:left="360"/>
        <w:rPr>
          <w:rFonts w:ascii="Century Gothic" w:hAnsi="Century Gothic" w:cs="Verdana"/>
          <w:i/>
          <w:color w:val="595959" w:themeColor="text1" w:themeTint="A6"/>
          <w:sz w:val="20"/>
          <w:szCs w:val="20"/>
        </w:rPr>
      </w:pPr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100 ml neutrálního šamponového základu</w:t>
      </w:r>
    </w:p>
    <w:p w:rsidR="00BA09EC" w:rsidRPr="002F2D6A" w:rsidRDefault="00BA09EC" w:rsidP="00F20F4B">
      <w:pPr>
        <w:ind w:left="360"/>
        <w:rPr>
          <w:rFonts w:ascii="Century Gothic" w:hAnsi="Century Gothic" w:cs="Verdana"/>
          <w:i/>
          <w:color w:val="595959" w:themeColor="text1" w:themeTint="A6"/>
          <w:sz w:val="20"/>
          <w:szCs w:val="20"/>
        </w:rPr>
      </w:pPr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20 k. </w:t>
      </w:r>
      <w:proofErr w:type="spell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tea</w:t>
      </w:r>
      <w:proofErr w:type="spellEnd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tree</w:t>
      </w:r>
      <w:proofErr w:type="spellEnd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(</w:t>
      </w:r>
      <w:proofErr w:type="spell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melaleuca</w:t>
      </w:r>
      <w:proofErr w:type="spellEnd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alternifolia</w:t>
      </w:r>
      <w:proofErr w:type="spellEnd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)</w:t>
      </w:r>
    </w:p>
    <w:p w:rsidR="00BA09EC" w:rsidRPr="002F2D6A" w:rsidRDefault="00BA09EC" w:rsidP="00F20F4B">
      <w:pPr>
        <w:ind w:left="360"/>
        <w:rPr>
          <w:rFonts w:ascii="Century Gothic" w:hAnsi="Century Gothic" w:cs="Verdana"/>
          <w:i/>
          <w:color w:val="595959" w:themeColor="text1" w:themeTint="A6"/>
          <w:sz w:val="20"/>
          <w:szCs w:val="20"/>
        </w:rPr>
      </w:pPr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lastRenderedPageBreak/>
        <w:t xml:space="preserve">20 k. </w:t>
      </w:r>
      <w:proofErr w:type="gram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levandule(</w:t>
      </w:r>
      <w:proofErr w:type="spell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lavandula</w:t>
      </w:r>
      <w:proofErr w:type="spellEnd"/>
      <w:proofErr w:type="gramEnd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angustifolia</w:t>
      </w:r>
      <w:proofErr w:type="spellEnd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)</w:t>
      </w:r>
    </w:p>
    <w:p w:rsidR="00BA09EC" w:rsidRPr="002F2D6A" w:rsidRDefault="00A21F34" w:rsidP="00BA09EC">
      <w:pPr>
        <w:tabs>
          <w:tab w:val="left" w:pos="2048"/>
        </w:tabs>
        <w:ind w:left="360"/>
        <w:rPr>
          <w:rFonts w:ascii="Century Gothic" w:hAnsi="Century Gothic" w:cs="Verdana"/>
          <w:i/>
          <w:color w:val="595959" w:themeColor="text1" w:themeTint="A6"/>
          <w:sz w:val="20"/>
          <w:szCs w:val="20"/>
        </w:rPr>
      </w:pPr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10 k. </w:t>
      </w:r>
      <w:proofErr w:type="spellStart"/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geránium</w:t>
      </w:r>
      <w:proofErr w:type="spellEnd"/>
      <w:r w:rsidR="00BA09EC"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(</w:t>
      </w:r>
      <w:proofErr w:type="spellStart"/>
      <w:r w:rsidR="00BA09EC" w:rsidRPr="002F2D6A">
        <w:rPr>
          <w:rFonts w:ascii="Century Gothic" w:hAnsi="Century Gothic"/>
          <w:color w:val="595959" w:themeColor="text1" w:themeTint="A6"/>
          <w:sz w:val="20"/>
          <w:szCs w:val="20"/>
        </w:rPr>
        <w:t>Pelargonium</w:t>
      </w:r>
      <w:proofErr w:type="spellEnd"/>
      <w:r w:rsidR="00BA09EC" w:rsidRPr="002F2D6A">
        <w:rPr>
          <w:rFonts w:ascii="Century Gothic" w:hAnsi="Century Gothic"/>
          <w:color w:val="595959" w:themeColor="text1" w:themeTint="A6"/>
          <w:sz w:val="20"/>
          <w:szCs w:val="20"/>
        </w:rPr>
        <w:t xml:space="preserve"> x </w:t>
      </w:r>
      <w:proofErr w:type="spellStart"/>
      <w:r w:rsidR="00BA09EC" w:rsidRPr="002F2D6A">
        <w:rPr>
          <w:rFonts w:ascii="Century Gothic" w:hAnsi="Century Gothic"/>
          <w:color w:val="595959" w:themeColor="text1" w:themeTint="A6"/>
          <w:sz w:val="20"/>
          <w:szCs w:val="20"/>
        </w:rPr>
        <w:t>asperum</w:t>
      </w:r>
      <w:proofErr w:type="spellEnd"/>
      <w:r w:rsidR="00BA09EC" w:rsidRPr="002F2D6A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proofErr w:type="spellStart"/>
      <w:r w:rsidR="00BA09EC" w:rsidRPr="002F2D6A">
        <w:rPr>
          <w:rFonts w:ascii="Century Gothic" w:hAnsi="Century Gothic"/>
          <w:color w:val="595959" w:themeColor="text1" w:themeTint="A6"/>
          <w:sz w:val="20"/>
          <w:szCs w:val="20"/>
        </w:rPr>
        <w:t>cv</w:t>
      </w:r>
      <w:proofErr w:type="spellEnd"/>
      <w:r w:rsidR="00BA09EC" w:rsidRPr="002F2D6A">
        <w:rPr>
          <w:rFonts w:ascii="Century Gothic" w:hAnsi="Century Gothic"/>
          <w:color w:val="595959" w:themeColor="text1" w:themeTint="A6"/>
          <w:sz w:val="20"/>
          <w:szCs w:val="20"/>
        </w:rPr>
        <w:t xml:space="preserve"> Egypte)</w:t>
      </w:r>
      <w:r w:rsidR="00BA09EC"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ab/>
        <w:t xml:space="preserve"> </w:t>
      </w:r>
    </w:p>
    <w:p w:rsidR="00BA09EC" w:rsidRDefault="00BA09EC" w:rsidP="005C3584">
      <w:pPr>
        <w:tabs>
          <w:tab w:val="left" w:pos="3338"/>
        </w:tabs>
        <w:ind w:left="360"/>
        <w:rPr>
          <w:rFonts w:ascii="Century Gothic" w:hAnsi="Century Gothic"/>
          <w:color w:val="444444"/>
          <w:sz w:val="20"/>
          <w:szCs w:val="20"/>
        </w:rPr>
      </w:pPr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2 k. </w:t>
      </w:r>
      <w:r w:rsidR="002F2D6A"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citronu </w:t>
      </w:r>
      <w:r w:rsid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(citrus </w:t>
      </w:r>
      <w:proofErr w:type="spellStart"/>
      <w:r w:rsid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limonum</w:t>
      </w:r>
      <w:proofErr w:type="spellEnd"/>
      <w:r w:rsid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) nebo </w:t>
      </w:r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cist</w:t>
      </w:r>
      <w:r w:rsidR="00574FE0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u</w:t>
      </w:r>
      <w:r w:rsidRPr="002F2D6A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(</w:t>
      </w:r>
      <w:proofErr w:type="spellStart"/>
      <w:r w:rsidRPr="002F2D6A">
        <w:rPr>
          <w:rFonts w:ascii="Century Gothic" w:hAnsi="Century Gothic"/>
          <w:color w:val="595959" w:themeColor="text1" w:themeTint="A6"/>
          <w:sz w:val="20"/>
          <w:szCs w:val="20"/>
        </w:rPr>
        <w:t>Cistus</w:t>
      </w:r>
      <w:proofErr w:type="spellEnd"/>
      <w:r w:rsidRPr="002F2D6A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proofErr w:type="spellStart"/>
      <w:r w:rsidRPr="002F2D6A">
        <w:rPr>
          <w:rFonts w:ascii="Century Gothic" w:hAnsi="Century Gothic"/>
          <w:color w:val="595959" w:themeColor="text1" w:themeTint="A6"/>
          <w:sz w:val="20"/>
          <w:szCs w:val="20"/>
        </w:rPr>
        <w:t>ladaniferus</w:t>
      </w:r>
      <w:proofErr w:type="spellEnd"/>
      <w:r w:rsidRPr="002F2D6A">
        <w:rPr>
          <w:rFonts w:ascii="Century Gothic" w:hAnsi="Century Gothic"/>
          <w:color w:val="595959" w:themeColor="text1" w:themeTint="A6"/>
          <w:sz w:val="20"/>
          <w:szCs w:val="20"/>
        </w:rPr>
        <w:t>)</w:t>
      </w:r>
      <w:r w:rsidR="005C3584" w:rsidRPr="002F2D6A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:rsidR="005C3584" w:rsidRDefault="005C3584" w:rsidP="00F20F4B">
      <w:pPr>
        <w:ind w:left="360"/>
        <w:rPr>
          <w:rFonts w:ascii="Century Gothic" w:hAnsi="Century Gothic" w:cs="Verdana"/>
          <w:i/>
          <w:sz w:val="20"/>
          <w:szCs w:val="20"/>
        </w:rPr>
      </w:pPr>
    </w:p>
    <w:p w:rsidR="00A21F34" w:rsidRPr="00F27A7E" w:rsidRDefault="00A21F34" w:rsidP="00F20F4B">
      <w:pPr>
        <w:ind w:left="360"/>
        <w:rPr>
          <w:rFonts w:ascii="Century Gothic" w:hAnsi="Century Gothic" w:cs="Verdana"/>
          <w:i/>
          <w:sz w:val="20"/>
          <w:szCs w:val="20"/>
        </w:rPr>
      </w:pPr>
      <w:r w:rsidRPr="00F27A7E">
        <w:rPr>
          <w:rFonts w:ascii="Century Gothic" w:hAnsi="Century Gothic" w:cs="Verdana"/>
          <w:i/>
          <w:sz w:val="20"/>
          <w:szCs w:val="20"/>
        </w:rPr>
        <w:t xml:space="preserve">Směs do aromalampy </w:t>
      </w:r>
      <w:r w:rsidR="00B23BA5">
        <w:rPr>
          <w:rFonts w:ascii="Century Gothic" w:hAnsi="Century Gothic" w:cs="Verdana"/>
          <w:i/>
          <w:sz w:val="20"/>
          <w:szCs w:val="20"/>
        </w:rPr>
        <w:t>přispívající k</w:t>
      </w:r>
      <w:r w:rsidRPr="00F27A7E">
        <w:rPr>
          <w:rFonts w:ascii="Century Gothic" w:hAnsi="Century Gothic" w:cs="Verdana"/>
          <w:i/>
          <w:sz w:val="20"/>
          <w:szCs w:val="20"/>
        </w:rPr>
        <w:t xml:space="preserve"> podpo</w:t>
      </w:r>
      <w:r w:rsidR="00B23BA5">
        <w:rPr>
          <w:rFonts w:ascii="Century Gothic" w:hAnsi="Century Gothic" w:cs="Verdana"/>
          <w:i/>
          <w:sz w:val="20"/>
          <w:szCs w:val="20"/>
        </w:rPr>
        <w:t>ře</w:t>
      </w:r>
      <w:r w:rsidRPr="00F27A7E">
        <w:rPr>
          <w:rFonts w:ascii="Century Gothic" w:hAnsi="Century Gothic" w:cs="Verdana"/>
          <w:i/>
          <w:sz w:val="20"/>
          <w:szCs w:val="20"/>
        </w:rPr>
        <w:t xml:space="preserve"> obranyschopnosti:</w:t>
      </w:r>
    </w:p>
    <w:p w:rsidR="00A21F34" w:rsidRPr="00A54874" w:rsidRDefault="00A21F34" w:rsidP="00F20F4B">
      <w:pPr>
        <w:ind w:left="360"/>
        <w:rPr>
          <w:rFonts w:ascii="Century Gothic" w:hAnsi="Century Gothic" w:cs="Verdana"/>
          <w:i/>
          <w:color w:val="595959" w:themeColor="text1" w:themeTint="A6"/>
          <w:sz w:val="20"/>
          <w:szCs w:val="20"/>
        </w:rPr>
      </w:pPr>
      <w:r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2. k. </w:t>
      </w:r>
      <w:proofErr w:type="spellStart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tea</w:t>
      </w:r>
      <w:proofErr w:type="spellEnd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tree</w:t>
      </w:r>
      <w:proofErr w:type="spellEnd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(</w:t>
      </w:r>
      <w:proofErr w:type="spellStart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melaleuca</w:t>
      </w:r>
      <w:proofErr w:type="spellEnd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alternifolia</w:t>
      </w:r>
      <w:proofErr w:type="spellEnd"/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)</w:t>
      </w:r>
    </w:p>
    <w:p w:rsidR="00A21F34" w:rsidRPr="00A54874" w:rsidRDefault="00A21F34" w:rsidP="00F20F4B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A54874">
        <w:rPr>
          <w:rFonts w:ascii="Century Gothic" w:hAnsi="Century Gothic" w:cs="Verdana"/>
          <w:i/>
          <w:color w:val="595959" w:themeColor="text1" w:themeTint="A6"/>
          <w:sz w:val="20"/>
          <w:szCs w:val="20"/>
        </w:rPr>
        <w:t>3 k. smrku černého (</w:t>
      </w:r>
      <w:proofErr w:type="spellStart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picea</w:t>
      </w:r>
      <w:proofErr w:type="spellEnd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proofErr w:type="spellStart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mariana</w:t>
      </w:r>
      <w:proofErr w:type="spellEnd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)</w:t>
      </w:r>
    </w:p>
    <w:p w:rsidR="00E43871" w:rsidRPr="00A54874" w:rsidRDefault="00B53655" w:rsidP="00E43871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1 k. tymiánu </w:t>
      </w:r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 (</w:t>
      </w:r>
      <w:proofErr w:type="spellStart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thymus</w:t>
      </w:r>
      <w:proofErr w:type="spellEnd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proofErr w:type="spellStart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zygis</w:t>
      </w:r>
      <w:proofErr w:type="spellEnd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 xml:space="preserve"> a </w:t>
      </w:r>
      <w:proofErr w:type="spellStart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linalool</w:t>
      </w:r>
      <w:proofErr w:type="spellEnd"/>
      <w:r w:rsidRPr="00A54874">
        <w:rPr>
          <w:rFonts w:ascii="Century Gothic" w:hAnsi="Century Gothic"/>
          <w:color w:val="595959" w:themeColor="text1" w:themeTint="A6"/>
          <w:sz w:val="20"/>
          <w:szCs w:val="20"/>
        </w:rPr>
        <w:t>)</w:t>
      </w:r>
    </w:p>
    <w:p w:rsidR="00B53655" w:rsidRDefault="00B53655" w:rsidP="00E43871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>2 k. eukalyptu</w:t>
      </w:r>
      <w:r w:rsidR="00F27A7E"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kulatoplodého nebo eukalyptu zářivého (eukalyptus </w:t>
      </w:r>
      <w:proofErr w:type="spellStart"/>
      <w:r w:rsidR="00F27A7E"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>globulus</w:t>
      </w:r>
      <w:proofErr w:type="spellEnd"/>
      <w:r w:rsidR="00F27A7E"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 xml:space="preserve"> nebo eukalyptus </w:t>
      </w:r>
      <w:proofErr w:type="spellStart"/>
      <w:r w:rsidR="00F27A7E"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>radiata</w:t>
      </w:r>
      <w:proofErr w:type="spellEnd"/>
      <w:r w:rsidR="00F27A7E" w:rsidRPr="00A54874">
        <w:rPr>
          <w:rFonts w:ascii="Century Gothic" w:hAnsi="Century Gothic" w:cs="Verdana"/>
          <w:color w:val="595959" w:themeColor="text1" w:themeTint="A6"/>
          <w:sz w:val="20"/>
          <w:szCs w:val="20"/>
        </w:rPr>
        <w:t>)</w:t>
      </w:r>
    </w:p>
    <w:p w:rsidR="007020BF" w:rsidRDefault="007020BF" w:rsidP="00E43871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</w:p>
    <w:p w:rsidR="007020BF" w:rsidRPr="00A71340" w:rsidRDefault="007020BF" w:rsidP="007020BF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  <w:r>
        <w:rPr>
          <w:rFonts w:ascii="Century Gothic" w:hAnsi="Century Gothic" w:cs="Arial"/>
          <w:color w:val="595959" w:themeColor="text1" w:themeTint="A6"/>
          <w:spacing w:val="3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020BF" w:rsidRDefault="007020BF" w:rsidP="007020BF">
      <w:pPr>
        <w:ind w:left="36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Zkratky a vysvětlivky:</w:t>
      </w:r>
    </w:p>
    <w:p w:rsidR="007020BF" w:rsidRDefault="007020BF" w:rsidP="007020BF">
      <w:pPr>
        <w:ind w:left="36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k. - kapka</w:t>
      </w:r>
    </w:p>
    <w:p w:rsidR="007020BF" w:rsidRPr="00CC4971" w:rsidRDefault="007020BF" w:rsidP="007020BF">
      <w:pPr>
        <w:ind w:left="36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ÉO - éterický olej</w:t>
      </w:r>
    </w:p>
    <w:p w:rsidR="007020BF" w:rsidRPr="00A54874" w:rsidRDefault="007020BF" w:rsidP="00E43871">
      <w:pPr>
        <w:ind w:left="360"/>
        <w:rPr>
          <w:rFonts w:ascii="Century Gothic" w:hAnsi="Century Gothic" w:cs="Verdana"/>
          <w:color w:val="595959" w:themeColor="text1" w:themeTint="A6"/>
          <w:sz w:val="20"/>
          <w:szCs w:val="20"/>
        </w:rPr>
      </w:pPr>
    </w:p>
    <w:p w:rsidR="0054095E" w:rsidRPr="00A54874" w:rsidRDefault="0054095E" w:rsidP="0054095E">
      <w:pPr>
        <w:ind w:left="360"/>
        <w:rPr>
          <w:rFonts w:ascii="Century Gothic" w:hAnsi="Century Gothic" w:cs="Verdana"/>
          <w:b/>
          <w:color w:val="595959" w:themeColor="text1" w:themeTint="A6"/>
          <w:sz w:val="20"/>
          <w:szCs w:val="20"/>
        </w:rPr>
      </w:pPr>
    </w:p>
    <w:p w:rsidR="00353DD0" w:rsidRPr="00B66200" w:rsidRDefault="00353DD0">
      <w:pPr>
        <w:rPr>
          <w:rFonts w:ascii="Century Gothic" w:hAnsi="Century Gothic"/>
          <w:sz w:val="20"/>
          <w:szCs w:val="20"/>
        </w:rPr>
      </w:pPr>
    </w:p>
    <w:sectPr w:rsidR="00353DD0" w:rsidRPr="00B66200" w:rsidSect="0035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D724BE"/>
    <w:rsid w:val="0003155C"/>
    <w:rsid w:val="000B3FD1"/>
    <w:rsid w:val="00106FDA"/>
    <w:rsid w:val="00176D41"/>
    <w:rsid w:val="00223DCE"/>
    <w:rsid w:val="00285815"/>
    <w:rsid w:val="002D0667"/>
    <w:rsid w:val="002E4043"/>
    <w:rsid w:val="002F2D6A"/>
    <w:rsid w:val="00314890"/>
    <w:rsid w:val="003333F7"/>
    <w:rsid w:val="00353DD0"/>
    <w:rsid w:val="00381C2A"/>
    <w:rsid w:val="00396F73"/>
    <w:rsid w:val="003B6583"/>
    <w:rsid w:val="00465F3F"/>
    <w:rsid w:val="0054095E"/>
    <w:rsid w:val="00567574"/>
    <w:rsid w:val="00574FE0"/>
    <w:rsid w:val="00582FB1"/>
    <w:rsid w:val="005A6E87"/>
    <w:rsid w:val="005C3584"/>
    <w:rsid w:val="00636813"/>
    <w:rsid w:val="00645518"/>
    <w:rsid w:val="006F0027"/>
    <w:rsid w:val="007020BF"/>
    <w:rsid w:val="00735AAF"/>
    <w:rsid w:val="0076154C"/>
    <w:rsid w:val="007B30ED"/>
    <w:rsid w:val="007D6C6F"/>
    <w:rsid w:val="00856A67"/>
    <w:rsid w:val="00877223"/>
    <w:rsid w:val="008A1A3C"/>
    <w:rsid w:val="00A21F34"/>
    <w:rsid w:val="00A54874"/>
    <w:rsid w:val="00AA7BDB"/>
    <w:rsid w:val="00B23ABD"/>
    <w:rsid w:val="00B23BA5"/>
    <w:rsid w:val="00B32616"/>
    <w:rsid w:val="00B53655"/>
    <w:rsid w:val="00B66200"/>
    <w:rsid w:val="00BA09EC"/>
    <w:rsid w:val="00BB7022"/>
    <w:rsid w:val="00C80615"/>
    <w:rsid w:val="00CC4971"/>
    <w:rsid w:val="00CE3FB4"/>
    <w:rsid w:val="00D106A3"/>
    <w:rsid w:val="00D110C9"/>
    <w:rsid w:val="00D37494"/>
    <w:rsid w:val="00D71237"/>
    <w:rsid w:val="00D724BE"/>
    <w:rsid w:val="00D83067"/>
    <w:rsid w:val="00DA6B62"/>
    <w:rsid w:val="00DB2097"/>
    <w:rsid w:val="00DC530F"/>
    <w:rsid w:val="00E11670"/>
    <w:rsid w:val="00E43871"/>
    <w:rsid w:val="00F20F4B"/>
    <w:rsid w:val="00F27A7E"/>
    <w:rsid w:val="00F52B4B"/>
    <w:rsid w:val="00F658B4"/>
    <w:rsid w:val="00FC42A4"/>
    <w:rsid w:val="00FC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71"/>
    <w:rPr>
      <w:rFonts w:ascii="Tahoma" w:eastAsia="Times New Roman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8A1A3C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Víchová</dc:creator>
  <cp:lastModifiedBy>Jiřina Víchová</cp:lastModifiedBy>
  <cp:revision>14</cp:revision>
  <dcterms:created xsi:type="dcterms:W3CDTF">2020-01-28T11:57:00Z</dcterms:created>
  <dcterms:modified xsi:type="dcterms:W3CDTF">2020-02-10T18:03:00Z</dcterms:modified>
</cp:coreProperties>
</file>